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7870573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caps w:val="0"/>
          <w:color w:val="00B05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6A2AB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A2ABA" w:rsidRDefault="006A2ABA" w:rsidP="006A2AB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ASOCIACIÓN EMPRESARIAL ZONA ZERO</w:t>
                    </w:r>
                  </w:p>
                </w:tc>
              </w:sdtContent>
            </w:sdt>
          </w:tr>
          <w:tr w:rsidR="006A2AB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A2ABA" w:rsidRDefault="006A2ABA" w:rsidP="006A2AB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ZONA ZERO: LA APUESTA POR EL TURISMO SOSTENIBLE</w:t>
                    </w:r>
                  </w:p>
                </w:tc>
              </w:sdtContent>
            </w:sdt>
          </w:tr>
          <w:tr w:rsidR="006A2AB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A2ABA" w:rsidRDefault="006A2ABA">
                <w:pPr>
                  <w:pStyle w:val="Sinespaciado"/>
                  <w:jc w:val="center"/>
                </w:pPr>
              </w:p>
            </w:tc>
          </w:tr>
        </w:tbl>
        <w:p w:rsidR="006A2ABA" w:rsidRDefault="006A2ABA"/>
        <w:p w:rsidR="006A2ABA" w:rsidRDefault="006A2ABA"/>
        <w:p w:rsidR="006A2ABA" w:rsidRDefault="006A2ABA"/>
        <w:p w:rsidR="006A2ABA" w:rsidRDefault="006A2ABA">
          <w:pPr>
            <w:rPr>
              <w:rFonts w:asciiTheme="majorHAnsi" w:eastAsiaTheme="majorEastAsia" w:hAnsiTheme="majorHAnsi" w:cstheme="majorBidi"/>
              <w:b/>
              <w:bCs/>
              <w:color w:val="00B050"/>
              <w:sz w:val="28"/>
              <w:szCs w:val="28"/>
            </w:rPr>
          </w:pPr>
          <w:r>
            <w:rPr>
              <w:color w:val="00B050"/>
            </w:rPr>
            <w:br w:type="page"/>
          </w:r>
        </w:p>
      </w:sdtContent>
    </w:sdt>
    <w:p w:rsidR="002B5F82" w:rsidRPr="006A2ABA" w:rsidRDefault="00800784" w:rsidP="00627090">
      <w:pPr>
        <w:pStyle w:val="Ttulo1"/>
        <w:rPr>
          <w:rFonts w:ascii="Times New Roman" w:hAnsi="Times New Roman" w:cs="Times New Roman"/>
          <w:color w:val="00B050"/>
        </w:rPr>
      </w:pPr>
      <w:r w:rsidRPr="006A2ABA">
        <w:rPr>
          <w:rFonts w:ascii="Times New Roman" w:hAnsi="Times New Roman" w:cs="Times New Roman"/>
          <w:color w:val="00B050"/>
        </w:rPr>
        <w:lastRenderedPageBreak/>
        <w:t xml:space="preserve">ZONA ZERO: </w:t>
      </w:r>
      <w:r w:rsidR="00292845" w:rsidRPr="006A2ABA">
        <w:rPr>
          <w:rFonts w:ascii="Times New Roman" w:hAnsi="Times New Roman" w:cs="Times New Roman"/>
          <w:color w:val="00B050"/>
        </w:rPr>
        <w:t>UN POCO DE HISTORIA Y ANTECEDENTES</w:t>
      </w:r>
    </w:p>
    <w:p w:rsidR="00C61294" w:rsidRPr="006A2ABA" w:rsidRDefault="001610EC" w:rsidP="00C61294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  <w:sz w:val="32"/>
          <w:szCs w:val="32"/>
        </w:rPr>
        <w:t>Z</w:t>
      </w:r>
      <w:r w:rsidRPr="006A2ABA">
        <w:rPr>
          <w:rFonts w:ascii="Times New Roman" w:hAnsi="Times New Roman"/>
        </w:rPr>
        <w:t xml:space="preserve">ona </w:t>
      </w:r>
      <w:proofErr w:type="spellStart"/>
      <w:r w:rsidRPr="006A2ABA">
        <w:rPr>
          <w:rFonts w:ascii="Times New Roman" w:hAnsi="Times New Roman"/>
        </w:rPr>
        <w:t>Zero</w:t>
      </w:r>
      <w:proofErr w:type="spellEnd"/>
      <w:r w:rsidRPr="006A2ABA">
        <w:rPr>
          <w:rFonts w:ascii="Times New Roman" w:hAnsi="Times New Roman"/>
        </w:rPr>
        <w:t xml:space="preserve"> </w:t>
      </w:r>
      <w:r w:rsidR="00C61294" w:rsidRPr="006A2ABA">
        <w:rPr>
          <w:rFonts w:ascii="Times New Roman" w:hAnsi="Times New Roman"/>
        </w:rPr>
        <w:t>es una asociación empresarial</w:t>
      </w:r>
      <w:r w:rsidR="002F45B8">
        <w:rPr>
          <w:rFonts w:ascii="Times New Roman" w:hAnsi="Times New Roman"/>
        </w:rPr>
        <w:t xml:space="preserve"> (actualmente cuenta con 93 socios)</w:t>
      </w:r>
      <w:r w:rsidR="00C61294" w:rsidRPr="006A2ABA">
        <w:rPr>
          <w:rFonts w:ascii="Times New Roman" w:hAnsi="Times New Roman"/>
        </w:rPr>
        <w:t xml:space="preserve"> afincada en la comarca del </w:t>
      </w:r>
      <w:proofErr w:type="spellStart"/>
      <w:r w:rsidR="00C61294" w:rsidRPr="006A2ABA">
        <w:rPr>
          <w:rFonts w:ascii="Times New Roman" w:hAnsi="Times New Roman"/>
        </w:rPr>
        <w:t>Sobrarbe</w:t>
      </w:r>
      <w:proofErr w:type="spellEnd"/>
      <w:r w:rsidR="00292845" w:rsidRPr="006A2ABA">
        <w:rPr>
          <w:rFonts w:ascii="Times New Roman" w:hAnsi="Times New Roman"/>
        </w:rPr>
        <w:t xml:space="preserve">, también un centro BTT </w:t>
      </w:r>
      <w:r w:rsidR="00C61294" w:rsidRPr="006A2ABA">
        <w:rPr>
          <w:rFonts w:ascii="Times New Roman" w:hAnsi="Times New Roman"/>
        </w:rPr>
        <w:t xml:space="preserve">cuya actividad </w:t>
      </w:r>
      <w:r w:rsidR="00292845" w:rsidRPr="006A2ABA">
        <w:rPr>
          <w:rFonts w:ascii="Times New Roman" w:hAnsi="Times New Roman"/>
        </w:rPr>
        <w:t>principal</w:t>
      </w:r>
      <w:r w:rsidR="00C61294" w:rsidRPr="006A2ABA">
        <w:rPr>
          <w:rFonts w:ascii="Times New Roman" w:hAnsi="Times New Roman"/>
        </w:rPr>
        <w:t xml:space="preserve"> </w:t>
      </w:r>
      <w:r w:rsidR="00292845" w:rsidRPr="006A2ABA">
        <w:rPr>
          <w:rFonts w:ascii="Times New Roman" w:hAnsi="Times New Roman"/>
        </w:rPr>
        <w:t>es la recuperación de</w:t>
      </w:r>
      <w:r w:rsidR="00C61294" w:rsidRPr="006A2ABA">
        <w:rPr>
          <w:rFonts w:ascii="Times New Roman" w:hAnsi="Times New Roman"/>
        </w:rPr>
        <w:t xml:space="preserve"> caminos </w:t>
      </w:r>
      <w:r w:rsidR="00292845" w:rsidRPr="006A2ABA">
        <w:rPr>
          <w:rFonts w:ascii="Times New Roman" w:hAnsi="Times New Roman"/>
        </w:rPr>
        <w:t xml:space="preserve">y señalización de circuitos </w:t>
      </w:r>
      <w:r w:rsidR="00C61294" w:rsidRPr="006A2ABA">
        <w:rPr>
          <w:rFonts w:ascii="Times New Roman" w:hAnsi="Times New Roman"/>
        </w:rPr>
        <w:t>para su uso como rutas de enduro-BTT.</w:t>
      </w:r>
    </w:p>
    <w:p w:rsidR="005E27F5" w:rsidRPr="006A2ABA" w:rsidRDefault="001610EC" w:rsidP="00627090">
      <w:pPr>
        <w:rPr>
          <w:rFonts w:ascii="Times New Roman" w:hAnsi="Times New Roman"/>
        </w:rPr>
      </w:pPr>
      <w:r w:rsidRPr="006A2ABA">
        <w:rPr>
          <w:rFonts w:ascii="Times New Roman" w:hAnsi="Times New Roman"/>
          <w:sz w:val="32"/>
          <w:szCs w:val="32"/>
        </w:rPr>
        <w:t>D</w:t>
      </w:r>
      <w:r w:rsidR="00627090" w:rsidRPr="006A2ABA">
        <w:rPr>
          <w:rFonts w:ascii="Times New Roman" w:hAnsi="Times New Roman"/>
        </w:rPr>
        <w:t>esde la A</w:t>
      </w:r>
      <w:r w:rsidR="005F17C8" w:rsidRPr="006A2ABA">
        <w:rPr>
          <w:rFonts w:ascii="Times New Roman" w:hAnsi="Times New Roman"/>
        </w:rPr>
        <w:t>sociación E</w:t>
      </w:r>
      <w:r w:rsidR="00627090" w:rsidRPr="006A2ABA">
        <w:rPr>
          <w:rFonts w:ascii="Times New Roman" w:hAnsi="Times New Roman"/>
        </w:rPr>
        <w:t xml:space="preserve">mpresarial Zona </w:t>
      </w:r>
      <w:proofErr w:type="spellStart"/>
      <w:r w:rsidR="00627090" w:rsidRPr="006A2ABA">
        <w:rPr>
          <w:rFonts w:ascii="Times New Roman" w:hAnsi="Times New Roman"/>
        </w:rPr>
        <w:t>Zero</w:t>
      </w:r>
      <w:proofErr w:type="spellEnd"/>
      <w:r w:rsidR="00627090" w:rsidRPr="006A2ABA">
        <w:rPr>
          <w:rFonts w:ascii="Times New Roman" w:hAnsi="Times New Roman"/>
        </w:rPr>
        <w:t xml:space="preserve"> llevamos años trabajando en la recuperación de senderos tradicionales y </w:t>
      </w:r>
      <w:r w:rsidR="005F17C8" w:rsidRPr="006A2ABA">
        <w:rPr>
          <w:rFonts w:ascii="Times New Roman" w:hAnsi="Times New Roman"/>
        </w:rPr>
        <w:t>en la señalización</w:t>
      </w:r>
      <w:r w:rsidR="00627090" w:rsidRPr="006A2ABA">
        <w:rPr>
          <w:rFonts w:ascii="Times New Roman" w:hAnsi="Times New Roman"/>
        </w:rPr>
        <w:t xml:space="preserve"> de rutas para la práctica de la bicicleta de montaña. </w:t>
      </w:r>
      <w:r w:rsidR="00507A19" w:rsidRPr="006A2ABA">
        <w:rPr>
          <w:rFonts w:ascii="Times New Roman" w:hAnsi="Times New Roman"/>
        </w:rPr>
        <w:t xml:space="preserve">Caminos que durante años </w:t>
      </w:r>
      <w:r w:rsidR="005F17C8" w:rsidRPr="006A2ABA">
        <w:rPr>
          <w:rFonts w:ascii="Times New Roman" w:hAnsi="Times New Roman"/>
        </w:rPr>
        <w:t>sirvieron como vías de comunicación entre</w:t>
      </w:r>
      <w:r w:rsidR="005E27F5" w:rsidRPr="006A2ABA">
        <w:rPr>
          <w:rFonts w:ascii="Times New Roman" w:hAnsi="Times New Roman"/>
        </w:rPr>
        <w:t xml:space="preserve"> pueblos, pastos ganaderos </w:t>
      </w:r>
      <w:proofErr w:type="spellStart"/>
      <w:r w:rsidR="005E27F5" w:rsidRPr="006A2ABA">
        <w:rPr>
          <w:rFonts w:ascii="Times New Roman" w:hAnsi="Times New Roman"/>
        </w:rPr>
        <w:t>etc</w:t>
      </w:r>
      <w:proofErr w:type="spellEnd"/>
      <w:r w:rsidR="005E27F5" w:rsidRPr="006A2ABA">
        <w:rPr>
          <w:rFonts w:ascii="Times New Roman" w:hAnsi="Times New Roman"/>
        </w:rPr>
        <w:t xml:space="preserve">,  y que </w:t>
      </w:r>
      <w:r w:rsidR="00DC759F" w:rsidRPr="006A2ABA">
        <w:rPr>
          <w:rFonts w:ascii="Times New Roman" w:hAnsi="Times New Roman"/>
        </w:rPr>
        <w:t>cayeron</w:t>
      </w:r>
      <w:r w:rsidR="005F17C8" w:rsidRPr="006A2ABA">
        <w:rPr>
          <w:rFonts w:ascii="Times New Roman" w:hAnsi="Times New Roman"/>
        </w:rPr>
        <w:t xml:space="preserve"> en el olvido debido al despoblamiento, al abandono de actividades tradicionales y a la construcción de nuevas vías de comunicación</w:t>
      </w:r>
      <w:r w:rsidR="005E27F5" w:rsidRPr="006A2ABA">
        <w:rPr>
          <w:rFonts w:ascii="Times New Roman" w:hAnsi="Times New Roman"/>
        </w:rPr>
        <w:t>, se han vuelto a poner en valor gracias</w:t>
      </w:r>
      <w:r w:rsidR="002F06AC" w:rsidRPr="006A2ABA">
        <w:rPr>
          <w:rFonts w:ascii="Times New Roman" w:hAnsi="Times New Roman"/>
        </w:rPr>
        <w:t xml:space="preserve"> </w:t>
      </w:r>
      <w:r w:rsidR="005F17C8" w:rsidRPr="006A2ABA">
        <w:rPr>
          <w:rFonts w:ascii="Times New Roman" w:hAnsi="Times New Roman"/>
        </w:rPr>
        <w:t>a labores como ésta</w:t>
      </w:r>
      <w:r w:rsidR="005E27F5" w:rsidRPr="006A2ABA">
        <w:rPr>
          <w:rFonts w:ascii="Times New Roman" w:hAnsi="Times New Roman"/>
        </w:rPr>
        <w:t xml:space="preserve">. </w:t>
      </w:r>
      <w:r w:rsidR="005F17C8" w:rsidRPr="006A2ABA">
        <w:rPr>
          <w:rFonts w:ascii="Times New Roman" w:hAnsi="Times New Roman"/>
        </w:rPr>
        <w:t xml:space="preserve"> </w:t>
      </w:r>
    </w:p>
    <w:p w:rsidR="00514301" w:rsidRDefault="001610EC" w:rsidP="00C61294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  <w:sz w:val="32"/>
          <w:szCs w:val="32"/>
        </w:rPr>
        <w:t>H</w:t>
      </w:r>
      <w:r w:rsidR="006172A3" w:rsidRPr="006A2ABA">
        <w:rPr>
          <w:rFonts w:ascii="Times New Roman" w:hAnsi="Times New Roman"/>
        </w:rPr>
        <w:t xml:space="preserve">ace más de diez años un grupo de “Amigos de los Caminos de </w:t>
      </w:r>
      <w:proofErr w:type="spellStart"/>
      <w:r w:rsidR="006172A3" w:rsidRPr="006A2ABA">
        <w:rPr>
          <w:rFonts w:ascii="Times New Roman" w:hAnsi="Times New Roman"/>
        </w:rPr>
        <w:t>Sobrarbe</w:t>
      </w:r>
      <w:proofErr w:type="spellEnd"/>
      <w:r w:rsidR="006172A3" w:rsidRPr="006A2ABA">
        <w:rPr>
          <w:rFonts w:ascii="Times New Roman" w:hAnsi="Times New Roman"/>
        </w:rPr>
        <w:t>” empezaron con las tareas de limpieza y recuperación de senderos</w:t>
      </w:r>
      <w:r w:rsidR="00DC759F" w:rsidRPr="006A2ABA">
        <w:rPr>
          <w:rFonts w:ascii="Times New Roman" w:hAnsi="Times New Roman"/>
        </w:rPr>
        <w:t xml:space="preserve"> movidos por la pasión</w:t>
      </w:r>
      <w:r w:rsidR="00292845" w:rsidRPr="006A2ABA">
        <w:rPr>
          <w:rFonts w:ascii="Times New Roman" w:hAnsi="Times New Roman"/>
        </w:rPr>
        <w:t xml:space="preserve"> por este</w:t>
      </w:r>
      <w:r w:rsidR="006172A3" w:rsidRPr="006A2ABA">
        <w:rPr>
          <w:rFonts w:ascii="Times New Roman" w:hAnsi="Times New Roman"/>
        </w:rPr>
        <w:t xml:space="preserve"> territorio</w:t>
      </w:r>
      <w:r w:rsidR="00292845" w:rsidRPr="006A2ABA">
        <w:rPr>
          <w:rFonts w:ascii="Times New Roman" w:hAnsi="Times New Roman"/>
        </w:rPr>
        <w:t>, por la naturaleza, por su entorno y en muchos casos, por la bici</w:t>
      </w:r>
      <w:r w:rsidR="00DC759F" w:rsidRPr="006A2ABA">
        <w:rPr>
          <w:rFonts w:ascii="Times New Roman" w:hAnsi="Times New Roman"/>
        </w:rPr>
        <w:t>cleta de montaña</w:t>
      </w:r>
      <w:r w:rsidR="00292845" w:rsidRPr="006A2ABA">
        <w:rPr>
          <w:rFonts w:ascii="Times New Roman" w:hAnsi="Times New Roman"/>
        </w:rPr>
        <w:t>.</w:t>
      </w:r>
      <w:r w:rsidR="006172A3" w:rsidRPr="006A2ABA">
        <w:rPr>
          <w:rFonts w:ascii="Times New Roman" w:hAnsi="Times New Roman"/>
        </w:rPr>
        <w:t xml:space="preserve"> Años después, en el 2011, nace la Asociación Empresarial Zona </w:t>
      </w:r>
      <w:proofErr w:type="spellStart"/>
      <w:r w:rsidR="006172A3" w:rsidRPr="006A2ABA">
        <w:rPr>
          <w:rFonts w:ascii="Times New Roman" w:hAnsi="Times New Roman"/>
        </w:rPr>
        <w:t>Zero</w:t>
      </w:r>
      <w:proofErr w:type="spellEnd"/>
      <w:r w:rsidR="00C61294" w:rsidRPr="006A2ABA">
        <w:rPr>
          <w:rFonts w:ascii="Times New Roman" w:hAnsi="Times New Roman"/>
        </w:rPr>
        <w:t xml:space="preserve"> y el centro BTT</w:t>
      </w:r>
      <w:r w:rsidR="006172A3" w:rsidRPr="006A2ABA">
        <w:rPr>
          <w:rFonts w:ascii="Times New Roman" w:hAnsi="Times New Roman"/>
        </w:rPr>
        <w:t xml:space="preserve"> con el fin de ir un p</w:t>
      </w:r>
      <w:r w:rsidR="00C61294" w:rsidRPr="006A2ABA">
        <w:rPr>
          <w:rFonts w:ascii="Times New Roman" w:hAnsi="Times New Roman"/>
        </w:rPr>
        <w:t xml:space="preserve">aso más allá y dar a conocer </w:t>
      </w:r>
      <w:r w:rsidR="006172A3" w:rsidRPr="006A2ABA">
        <w:rPr>
          <w:rFonts w:ascii="Times New Roman" w:hAnsi="Times New Roman"/>
        </w:rPr>
        <w:t xml:space="preserve">esta fabulosa red de senderos. Tras años trabajando en la gestión, promoción, dinamización y publicitación de las rutas, a día de hoy </w:t>
      </w:r>
      <w:proofErr w:type="spellStart"/>
      <w:r w:rsidR="00094619" w:rsidRPr="006A2ABA">
        <w:rPr>
          <w:rFonts w:ascii="Times New Roman" w:hAnsi="Times New Roman"/>
        </w:rPr>
        <w:t>Zone</w:t>
      </w:r>
      <w:proofErr w:type="spellEnd"/>
      <w:r w:rsidR="00094619" w:rsidRPr="006A2ABA">
        <w:rPr>
          <w:rFonts w:ascii="Times New Roman" w:hAnsi="Times New Roman"/>
        </w:rPr>
        <w:t xml:space="preserve"> </w:t>
      </w:r>
      <w:proofErr w:type="spellStart"/>
      <w:r w:rsidR="00094619" w:rsidRPr="006A2ABA">
        <w:rPr>
          <w:rFonts w:ascii="Times New Roman" w:hAnsi="Times New Roman"/>
        </w:rPr>
        <w:t>Zero</w:t>
      </w:r>
      <w:proofErr w:type="spellEnd"/>
      <w:r w:rsidR="00094619" w:rsidRPr="006A2ABA">
        <w:rPr>
          <w:rFonts w:ascii="Times New Roman" w:hAnsi="Times New Roman"/>
        </w:rPr>
        <w:t xml:space="preserve"> se ha convertido en una referencia a nivel estatal e internacional para la práctica de la bicicleta de montaña y más concretamente de la modalidad de enduro. </w:t>
      </w:r>
      <w:r w:rsidR="00751278" w:rsidRPr="006A2ABA">
        <w:rPr>
          <w:rFonts w:ascii="Times New Roman" w:hAnsi="Times New Roman"/>
        </w:rPr>
        <w:t xml:space="preserve">La celebración en septiembre del 2015 de una de las pruebas del campeonato del mundo de enduro (las Enduro </w:t>
      </w:r>
      <w:proofErr w:type="spellStart"/>
      <w:r w:rsidR="00751278" w:rsidRPr="006A2ABA">
        <w:rPr>
          <w:rFonts w:ascii="Times New Roman" w:hAnsi="Times New Roman"/>
        </w:rPr>
        <w:t>World</w:t>
      </w:r>
      <w:proofErr w:type="spellEnd"/>
      <w:r w:rsidR="00751278" w:rsidRPr="006A2ABA">
        <w:rPr>
          <w:rFonts w:ascii="Times New Roman" w:hAnsi="Times New Roman"/>
        </w:rPr>
        <w:t xml:space="preserve"> Series) fue sin duda un reconocimiento al trabajo bien hecho y </w:t>
      </w:r>
      <w:r w:rsidR="00DC759F" w:rsidRPr="006A2ABA">
        <w:rPr>
          <w:rFonts w:ascii="Times New Roman" w:hAnsi="Times New Roman"/>
          <w:i/>
        </w:rPr>
        <w:t xml:space="preserve">puso </w:t>
      </w:r>
      <w:proofErr w:type="spellStart"/>
      <w:r w:rsidR="00DC759F" w:rsidRPr="006A2ABA">
        <w:rPr>
          <w:rFonts w:ascii="Times New Roman" w:hAnsi="Times New Roman"/>
          <w:i/>
        </w:rPr>
        <w:t>So</w:t>
      </w:r>
      <w:r w:rsidR="00751278" w:rsidRPr="006A2ABA">
        <w:rPr>
          <w:rFonts w:ascii="Times New Roman" w:hAnsi="Times New Roman"/>
          <w:i/>
        </w:rPr>
        <w:t>brarbe</w:t>
      </w:r>
      <w:proofErr w:type="spellEnd"/>
      <w:r w:rsidR="00751278" w:rsidRPr="006A2ABA">
        <w:rPr>
          <w:rFonts w:ascii="Times New Roman" w:hAnsi="Times New Roman"/>
          <w:i/>
        </w:rPr>
        <w:t xml:space="preserve"> y Zona </w:t>
      </w:r>
      <w:proofErr w:type="spellStart"/>
      <w:r w:rsidR="00751278" w:rsidRPr="006A2ABA">
        <w:rPr>
          <w:rFonts w:ascii="Times New Roman" w:hAnsi="Times New Roman"/>
          <w:i/>
        </w:rPr>
        <w:t>Zero</w:t>
      </w:r>
      <w:proofErr w:type="spellEnd"/>
      <w:r w:rsidR="00751278" w:rsidRPr="006A2ABA">
        <w:rPr>
          <w:rFonts w:ascii="Times New Roman" w:hAnsi="Times New Roman"/>
          <w:i/>
        </w:rPr>
        <w:t xml:space="preserve"> en el mapa de medio mundo. </w:t>
      </w:r>
      <w:r w:rsidR="00751278" w:rsidRPr="006A2ABA">
        <w:rPr>
          <w:rFonts w:ascii="Times New Roman" w:hAnsi="Times New Roman"/>
        </w:rPr>
        <w:t xml:space="preserve">Ese año </w:t>
      </w:r>
      <w:r w:rsidR="00C61294" w:rsidRPr="006A2ABA">
        <w:rPr>
          <w:rFonts w:ascii="Times New Roman" w:hAnsi="Times New Roman"/>
        </w:rPr>
        <w:t xml:space="preserve">se estimaron unas 50.000 pernoctaciones directamente relacionadas con Zona </w:t>
      </w:r>
      <w:proofErr w:type="spellStart"/>
      <w:r w:rsidR="00C61294" w:rsidRPr="006A2ABA">
        <w:rPr>
          <w:rFonts w:ascii="Times New Roman" w:hAnsi="Times New Roman"/>
        </w:rPr>
        <w:t>Zero</w:t>
      </w:r>
      <w:proofErr w:type="spellEnd"/>
      <w:r w:rsidR="00C61294" w:rsidRPr="006A2ABA">
        <w:rPr>
          <w:rFonts w:ascii="Times New Roman" w:hAnsi="Times New Roman"/>
        </w:rPr>
        <w:t xml:space="preserve"> y un i</w:t>
      </w:r>
      <w:r w:rsidR="00292845" w:rsidRPr="006A2ABA">
        <w:rPr>
          <w:rFonts w:ascii="Times New Roman" w:hAnsi="Times New Roman"/>
        </w:rPr>
        <w:t xml:space="preserve">mpacto económico de 4.000.000 €. </w:t>
      </w:r>
    </w:p>
    <w:p w:rsidR="00514301" w:rsidRDefault="00514301" w:rsidP="0051430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4301" w:rsidRDefault="00514301" w:rsidP="00514301">
      <w:pPr>
        <w:pStyle w:val="Ttulo1"/>
        <w:rPr>
          <w:color w:val="00B050"/>
        </w:rPr>
      </w:pPr>
      <w:r w:rsidRPr="007A6016">
        <w:rPr>
          <w:color w:val="00B050"/>
        </w:rPr>
        <w:lastRenderedPageBreak/>
        <w:t>EJEMPLO DE DESARROLLO SOSTENIBLE DENTRO Y FUERA DE ARAGÓN: IMPULSO Y POSICIONAMIENTO DEL TURISMO CICLISTA</w:t>
      </w:r>
    </w:p>
    <w:p w:rsidR="00514301" w:rsidRPr="007A6016" w:rsidRDefault="00514301" w:rsidP="00514301"/>
    <w:p w:rsidR="00514301" w:rsidRPr="009A4C10" w:rsidRDefault="00514301" w:rsidP="00514301">
      <w:pPr>
        <w:jc w:val="both"/>
        <w:rPr>
          <w:b/>
        </w:rPr>
      </w:pPr>
      <w:r>
        <w:rPr>
          <w:sz w:val="32"/>
          <w:szCs w:val="32"/>
        </w:rPr>
        <w:t>O</w:t>
      </w:r>
      <w:r w:rsidRPr="000F23D5">
        <w:t>tra de las características que proporcionan a este proyecto un valor diferencial dentro del territorio aragonés</w:t>
      </w:r>
      <w:r>
        <w:t>,</w:t>
      </w:r>
      <w:r w:rsidRPr="000F23D5">
        <w:t xml:space="preserve"> es el haber generado un ejemplo de </w:t>
      </w:r>
      <w:r w:rsidRPr="009A4C10">
        <w:rPr>
          <w:b/>
        </w:rPr>
        <w:t>desarrollo sostenible basado en la BTT y en la cooperación público-privada-social.</w:t>
      </w:r>
    </w:p>
    <w:p w:rsidR="00514301" w:rsidRPr="000F23D5" w:rsidRDefault="00514301" w:rsidP="00514301">
      <w:pPr>
        <w:jc w:val="both"/>
      </w:pPr>
      <w:r w:rsidRPr="000F23D5">
        <w:t xml:space="preserve">Este ejemplo está permitiendo situar a Aragón a la cabeza del turismo de BTT en España, pues a la vista del éxito generado en </w:t>
      </w:r>
      <w:proofErr w:type="spellStart"/>
      <w:r w:rsidRPr="000F23D5">
        <w:t>Sobrarbe</w:t>
      </w:r>
      <w:proofErr w:type="spellEnd"/>
      <w:r w:rsidRPr="000F23D5">
        <w:t xml:space="preserve">, cada vez más comarcas de nuestra comunidad apuestan por la BTT como elemento dinamizador de su territorio, creándose una oferta </w:t>
      </w:r>
      <w:r>
        <w:t>complementaria y de calidad</w:t>
      </w:r>
      <w:r w:rsidRPr="000F23D5">
        <w:t xml:space="preserve"> que ha hecho que Aragón sea ya una de las referencias nacionales en BTT y un destino con un gran tirón internacional.</w:t>
      </w:r>
    </w:p>
    <w:p w:rsidR="00514301" w:rsidRDefault="00514301" w:rsidP="00514301">
      <w:pPr>
        <w:jc w:val="both"/>
      </w:pPr>
      <w:r w:rsidRPr="006F3C9D">
        <w:rPr>
          <w:sz w:val="32"/>
          <w:szCs w:val="32"/>
        </w:rPr>
        <w:t>L</w:t>
      </w:r>
      <w:r>
        <w:t xml:space="preserve">a bicicleta de montaña está en auge y no son pocos los centros BTT que están naciendo en España y en el Pirineo francés y que toman como ejemplo Zona </w:t>
      </w:r>
      <w:proofErr w:type="spellStart"/>
      <w:r>
        <w:t>Zero</w:t>
      </w:r>
      <w:proofErr w:type="spellEnd"/>
      <w:r>
        <w:t xml:space="preserve"> por su puesta en valor de los recursos del territorio para crear un producto turístico (Andalucía, Madrid, Castilla y León, Comunidad Valenciana, País Vasco, Canarias o de nuestros vecinos franceses de </w:t>
      </w:r>
      <w:proofErr w:type="spellStart"/>
      <w:r>
        <w:t>Oloron</w:t>
      </w:r>
      <w:proofErr w:type="spellEnd"/>
      <w:r>
        <w:t xml:space="preserve">, Gavarnie, valle </w:t>
      </w:r>
      <w:proofErr w:type="spellStart"/>
      <w:r>
        <w:t>d’Aure</w:t>
      </w:r>
      <w:proofErr w:type="spellEnd"/>
      <w:r>
        <w:t xml:space="preserve"> o </w:t>
      </w:r>
      <w:proofErr w:type="spellStart"/>
      <w:r>
        <w:t>Louron</w:t>
      </w:r>
      <w:proofErr w:type="spellEnd"/>
      <w:r>
        <w:t>) son algunos de los proyectos que han venido a interesarse en los últimos meses.</w:t>
      </w:r>
    </w:p>
    <w:p w:rsidR="00514301" w:rsidRDefault="00514301" w:rsidP="00514301">
      <w:pPr>
        <w:jc w:val="both"/>
      </w:pPr>
      <w:r w:rsidRPr="006F3C9D">
        <w:rPr>
          <w:sz w:val="32"/>
          <w:szCs w:val="32"/>
        </w:rPr>
        <w:t>A</w:t>
      </w:r>
      <w:r>
        <w:t xml:space="preserve">ragón está siendo pionero en este turismo de bicicleta de montaña gracias a los diferentes centros BTT que han surgido apostando por el territorio, una </w:t>
      </w:r>
      <w:r w:rsidRPr="000F23D5">
        <w:t>realidad</w:t>
      </w:r>
      <w:r>
        <w:t xml:space="preserve"> que le </w:t>
      </w:r>
      <w:r w:rsidRPr="000F23D5">
        <w:t>sitúa como modelo de desarrollo tu</w:t>
      </w:r>
      <w:r>
        <w:t xml:space="preserve">rístico sostenible y de calidad. </w:t>
      </w:r>
      <w:r w:rsidRPr="000F23D5">
        <w:t xml:space="preserve"> </w:t>
      </w:r>
    </w:p>
    <w:p w:rsidR="00514301" w:rsidRDefault="00514301" w:rsidP="00514301">
      <w:pPr>
        <w:jc w:val="both"/>
      </w:pPr>
      <w:r w:rsidRPr="006F3C9D">
        <w:rPr>
          <w:sz w:val="32"/>
          <w:szCs w:val="32"/>
        </w:rPr>
        <w:t>E</w:t>
      </w:r>
      <w:r>
        <w:t xml:space="preserve">l boca a boca y las experiencias vividas por los que nos han visitados han sido las claves para Zona </w:t>
      </w:r>
      <w:proofErr w:type="spellStart"/>
      <w:r>
        <w:t>Zero</w:t>
      </w:r>
      <w:proofErr w:type="spellEnd"/>
      <w:r>
        <w:t xml:space="preserve"> en cuanto a promoción se refiere. Las “</w:t>
      </w:r>
      <w:proofErr w:type="spellStart"/>
      <w:r>
        <w:t>kedadas</w:t>
      </w:r>
      <w:proofErr w:type="spellEnd"/>
      <w:r>
        <w:t xml:space="preserve"> ciclistas” por las que apostó Zona </w:t>
      </w:r>
      <w:proofErr w:type="spellStart"/>
      <w:r>
        <w:t>Zero</w:t>
      </w:r>
      <w:proofErr w:type="spellEnd"/>
      <w:r>
        <w:t xml:space="preserve"> desde su creación (un fin de semana en el que se unía la pasión por la bici, en un territorio único, con rutas de calidad y buen ambiente) fueron esenciales para la creación de experiencias personales, momentos que se convirtieron en historias y que fueron contadas a través de las redes sociales, en foros, entre amigos, a través de una foto o de un vídeo.</w:t>
      </w:r>
    </w:p>
    <w:p w:rsidR="00514301" w:rsidRDefault="00514301">
      <w:r>
        <w:br w:type="page"/>
      </w:r>
    </w:p>
    <w:p w:rsidR="00514301" w:rsidRDefault="00514301" w:rsidP="00514301">
      <w:pPr>
        <w:pStyle w:val="Ttulo1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lastRenderedPageBreak/>
        <w:t>DE LAS PRIMERAS KEDADAS A LAS ENDURO WORLD SERIES</w:t>
      </w:r>
    </w:p>
    <w:p w:rsidR="00514301" w:rsidRPr="00514301" w:rsidRDefault="00514301" w:rsidP="00514301"/>
    <w:p w:rsidR="00514301" w:rsidRDefault="00514301" w:rsidP="00514301">
      <w:pPr>
        <w:pStyle w:val="Ttulo1"/>
        <w:rPr>
          <w:rFonts w:ascii="Times New Roman" w:hAnsi="Times New Roman" w:cs="Times New Roman"/>
          <w:color w:val="00B050"/>
        </w:rPr>
      </w:pPr>
    </w:p>
    <w:p w:rsidR="00514301" w:rsidRPr="00514301" w:rsidRDefault="00751278" w:rsidP="00514301">
      <w:pPr>
        <w:pStyle w:val="Ttulo1"/>
        <w:rPr>
          <w:rFonts w:ascii="Times New Roman" w:hAnsi="Times New Roman" w:cs="Times New Roman"/>
          <w:color w:val="00B050"/>
        </w:rPr>
      </w:pPr>
      <w:r w:rsidRPr="006A2ABA">
        <w:rPr>
          <w:rFonts w:ascii="Times New Roman" w:hAnsi="Times New Roman" w:cs="Times New Roman"/>
          <w:color w:val="00B050"/>
        </w:rPr>
        <w:t>PROYECTOS REALIZADOS EN EL ÚLTIMO AÑO  Y EXPECTATIVAS DE FUTURO</w:t>
      </w:r>
    </w:p>
    <w:p w:rsidR="00CB6218" w:rsidRPr="006A2ABA" w:rsidRDefault="00942B0F" w:rsidP="00601F5D">
      <w:pPr>
        <w:jc w:val="both"/>
        <w:rPr>
          <w:rFonts w:ascii="Times New Roman" w:hAnsi="Times New Roman"/>
        </w:rPr>
      </w:pPr>
      <w:r w:rsidRPr="00942B0F">
        <w:rPr>
          <w:rFonts w:ascii="Times New Roman" w:hAnsi="Times New Roman"/>
          <w:sz w:val="32"/>
          <w:szCs w:val="32"/>
        </w:rPr>
        <w:t>S</w:t>
      </w:r>
      <w:r w:rsidR="00694BA1" w:rsidRPr="006A2ABA">
        <w:rPr>
          <w:rFonts w:ascii="Times New Roman" w:hAnsi="Times New Roman"/>
        </w:rPr>
        <w:t xml:space="preserve">i durante el 2015 la organización de las Enduro </w:t>
      </w:r>
      <w:proofErr w:type="spellStart"/>
      <w:r w:rsidR="00694BA1" w:rsidRPr="006A2ABA">
        <w:rPr>
          <w:rFonts w:ascii="Times New Roman" w:hAnsi="Times New Roman"/>
        </w:rPr>
        <w:t>World</w:t>
      </w:r>
      <w:proofErr w:type="spellEnd"/>
      <w:r w:rsidR="00694BA1" w:rsidRPr="006A2ABA">
        <w:rPr>
          <w:rFonts w:ascii="Times New Roman" w:hAnsi="Times New Roman"/>
        </w:rPr>
        <w:t xml:space="preserve"> Series acaparó la práctica totalidad de los esfuerzos de la Asociación,  este año las prioridades  se centraron en consolidar nuestro territorio como destino prioritario para la práctica de la </w:t>
      </w:r>
      <w:proofErr w:type="spellStart"/>
      <w:r w:rsidR="00694BA1" w:rsidRPr="006A2ABA">
        <w:rPr>
          <w:rFonts w:ascii="Times New Roman" w:hAnsi="Times New Roman"/>
        </w:rPr>
        <w:t>btt</w:t>
      </w:r>
      <w:proofErr w:type="spellEnd"/>
      <w:r w:rsidR="00694BA1" w:rsidRPr="006A2ABA">
        <w:rPr>
          <w:rFonts w:ascii="Times New Roman" w:hAnsi="Times New Roman"/>
        </w:rPr>
        <w:t xml:space="preserve">, tanto a nivel nacional como internacional, </w:t>
      </w:r>
      <w:r w:rsidR="00601F5D" w:rsidRPr="006A2ABA">
        <w:rPr>
          <w:rFonts w:ascii="Times New Roman" w:hAnsi="Times New Roman"/>
        </w:rPr>
        <w:t>fomentando</w:t>
      </w:r>
      <w:r w:rsidR="00694BA1" w:rsidRPr="006A2ABA">
        <w:rPr>
          <w:rFonts w:ascii="Times New Roman" w:hAnsi="Times New Roman"/>
          <w:b/>
        </w:rPr>
        <w:t xml:space="preserve"> el respeto y buen uso de los recursos naturales, culturales y paisajísticos de nuestra Comarca.</w:t>
      </w:r>
      <w:r w:rsidR="00694BA1" w:rsidRPr="006A2ABA">
        <w:rPr>
          <w:rFonts w:ascii="Times New Roman" w:hAnsi="Times New Roman"/>
        </w:rPr>
        <w:t xml:space="preserve"> Cr</w:t>
      </w:r>
      <w:r w:rsidR="00B66A07">
        <w:rPr>
          <w:rFonts w:ascii="Times New Roman" w:hAnsi="Times New Roman"/>
        </w:rPr>
        <w:t>eemos que para seguir creciendo</w:t>
      </w:r>
      <w:r w:rsidR="00694BA1" w:rsidRPr="006A2ABA">
        <w:rPr>
          <w:rFonts w:ascii="Times New Roman" w:hAnsi="Times New Roman"/>
        </w:rPr>
        <w:t xml:space="preserve"> y para que se nos reconozca internacionalmente como un destino turístico de calidad, hay que seguir apostando por un turismo sostenible con </w:t>
      </w:r>
      <w:r w:rsidR="00694BA1" w:rsidRPr="006A2ABA">
        <w:rPr>
          <w:rFonts w:ascii="Times New Roman" w:hAnsi="Times New Roman"/>
          <w:b/>
        </w:rPr>
        <w:t>iniciativas comprometidas con el medio ambiente y respetando los valores tradicionales de nuestro territorio.</w:t>
      </w:r>
      <w:r w:rsidR="00694BA1" w:rsidRPr="006A2ABA">
        <w:rPr>
          <w:rFonts w:ascii="Times New Roman" w:hAnsi="Times New Roman"/>
        </w:rPr>
        <w:t xml:space="preserve"> </w:t>
      </w:r>
    </w:p>
    <w:p w:rsidR="00751278" w:rsidRPr="006A2ABA" w:rsidRDefault="00751278" w:rsidP="00601F5D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</w:rPr>
        <w:t>Tres han sido los trabajos más importantes realizados este último año: la señalización de 14 rutas senderistas; la realización de cursos de</w:t>
      </w:r>
      <w:r w:rsidR="00CB6218" w:rsidRPr="006A2ABA">
        <w:rPr>
          <w:rFonts w:ascii="Times New Roman" w:hAnsi="Times New Roman"/>
        </w:rPr>
        <w:t xml:space="preserve"> formación en </w:t>
      </w:r>
      <w:proofErr w:type="spellStart"/>
      <w:r w:rsidR="00CB6218" w:rsidRPr="006A2ABA">
        <w:rPr>
          <w:rFonts w:ascii="Times New Roman" w:hAnsi="Times New Roman"/>
        </w:rPr>
        <w:t>btt</w:t>
      </w:r>
      <w:proofErr w:type="spellEnd"/>
      <w:r w:rsidR="00CB6218" w:rsidRPr="006A2ABA">
        <w:rPr>
          <w:rFonts w:ascii="Times New Roman" w:hAnsi="Times New Roman"/>
        </w:rPr>
        <w:t>; y la creació</w:t>
      </w:r>
      <w:r w:rsidR="00DC759F" w:rsidRPr="006A2ABA">
        <w:rPr>
          <w:rFonts w:ascii="Times New Roman" w:hAnsi="Times New Roman"/>
        </w:rPr>
        <w:t xml:space="preserve">n de un </w:t>
      </w:r>
      <w:proofErr w:type="spellStart"/>
      <w:r w:rsidR="00DC759F" w:rsidRPr="006A2ABA">
        <w:rPr>
          <w:rFonts w:ascii="Times New Roman" w:hAnsi="Times New Roman"/>
        </w:rPr>
        <w:t>app</w:t>
      </w:r>
      <w:proofErr w:type="spellEnd"/>
      <w:r w:rsidR="00DC759F" w:rsidRPr="006A2ABA">
        <w:rPr>
          <w:rFonts w:ascii="Times New Roman" w:hAnsi="Times New Roman"/>
        </w:rPr>
        <w:t xml:space="preserve">. </w:t>
      </w:r>
      <w:proofErr w:type="gramStart"/>
      <w:r w:rsidR="00DC759F" w:rsidRPr="006A2ABA">
        <w:rPr>
          <w:rFonts w:ascii="Times New Roman" w:hAnsi="Times New Roman"/>
        </w:rPr>
        <w:t>móvil</w:t>
      </w:r>
      <w:proofErr w:type="gramEnd"/>
      <w:r w:rsidR="00DC759F" w:rsidRPr="006A2ABA">
        <w:rPr>
          <w:rFonts w:ascii="Times New Roman" w:hAnsi="Times New Roman"/>
        </w:rPr>
        <w:t xml:space="preserve"> que informa</w:t>
      </w:r>
      <w:r w:rsidR="00CB6218" w:rsidRPr="006A2ABA">
        <w:rPr>
          <w:rFonts w:ascii="Times New Roman" w:hAnsi="Times New Roman"/>
        </w:rPr>
        <w:t xml:space="preserve"> de l</w:t>
      </w:r>
      <w:r w:rsidR="00DC759F" w:rsidRPr="006A2ABA">
        <w:rPr>
          <w:rFonts w:ascii="Times New Roman" w:hAnsi="Times New Roman"/>
        </w:rPr>
        <w:t>as rutas y afecciones que pued</w:t>
      </w:r>
      <w:r w:rsidR="00CB6218" w:rsidRPr="006A2ABA">
        <w:rPr>
          <w:rFonts w:ascii="Times New Roman" w:hAnsi="Times New Roman"/>
        </w:rPr>
        <w:t>a haber en el monte.</w:t>
      </w:r>
    </w:p>
    <w:p w:rsidR="002E48E9" w:rsidRPr="006A2ABA" w:rsidRDefault="00CB6218" w:rsidP="002E48E9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  <w:sz w:val="32"/>
          <w:szCs w:val="32"/>
        </w:rPr>
        <w:t>L</w:t>
      </w:r>
      <w:r w:rsidR="00BC7278" w:rsidRPr="006A2ABA">
        <w:rPr>
          <w:rFonts w:ascii="Times New Roman" w:hAnsi="Times New Roman"/>
        </w:rPr>
        <w:t xml:space="preserve">a demanda cada vez más creciente de espacios naturales de esparcimiento y desahogo, tanto para nuestros visitantes turistas, como para nuestros propios habitantes, nos llevaron a apostar por la publicación de un pequeño folleto de 14 rutas senderistas que transcurren por el municipio de </w:t>
      </w:r>
      <w:proofErr w:type="spellStart"/>
      <w:r w:rsidR="00BC7278" w:rsidRPr="006A2ABA">
        <w:rPr>
          <w:rFonts w:ascii="Times New Roman" w:hAnsi="Times New Roman"/>
        </w:rPr>
        <w:t>Aínsa</w:t>
      </w:r>
      <w:proofErr w:type="spellEnd"/>
      <w:r w:rsidR="00BC7278" w:rsidRPr="006A2ABA">
        <w:rPr>
          <w:rFonts w:ascii="Times New Roman" w:hAnsi="Times New Roman"/>
        </w:rPr>
        <w:t>. Con la colaboración del Ayuntamiento</w:t>
      </w:r>
      <w:r w:rsidR="00C27ED4" w:rsidRPr="006A2ABA">
        <w:rPr>
          <w:rFonts w:ascii="Times New Roman" w:hAnsi="Times New Roman"/>
        </w:rPr>
        <w:t>, se limpiaron</w:t>
      </w:r>
      <w:r w:rsidR="00BC7278" w:rsidRPr="006A2ABA">
        <w:rPr>
          <w:rFonts w:ascii="Times New Roman" w:hAnsi="Times New Roman"/>
        </w:rPr>
        <w:t xml:space="preserve"> </w:t>
      </w:r>
      <w:r w:rsidR="00C27ED4" w:rsidRPr="006A2ABA">
        <w:rPr>
          <w:rFonts w:ascii="Times New Roman" w:hAnsi="Times New Roman"/>
        </w:rPr>
        <w:t>antiguos senderos</w:t>
      </w:r>
      <w:r w:rsidR="002E48E9" w:rsidRPr="006A2ABA">
        <w:rPr>
          <w:rFonts w:ascii="Times New Roman" w:hAnsi="Times New Roman"/>
        </w:rPr>
        <w:t>, se marcaron con nueva</w:t>
      </w:r>
      <w:r w:rsidRPr="006A2ABA">
        <w:rPr>
          <w:rFonts w:ascii="Times New Roman" w:hAnsi="Times New Roman"/>
        </w:rPr>
        <w:t>s</w:t>
      </w:r>
      <w:r w:rsidR="002E48E9" w:rsidRPr="006A2ABA">
        <w:rPr>
          <w:rFonts w:ascii="Times New Roman" w:hAnsi="Times New Roman"/>
        </w:rPr>
        <w:t xml:space="preserve"> señal</w:t>
      </w:r>
      <w:r w:rsidRPr="006A2ABA">
        <w:rPr>
          <w:rFonts w:ascii="Times New Roman" w:hAnsi="Times New Roman"/>
        </w:rPr>
        <w:t>es</w:t>
      </w:r>
      <w:r w:rsidR="002E48E9" w:rsidRPr="006A2ABA">
        <w:rPr>
          <w:rFonts w:ascii="Times New Roman" w:hAnsi="Times New Roman"/>
        </w:rPr>
        <w:t xml:space="preserve"> 14 circuitos senderistas para realizar en familia y se publicó </w:t>
      </w:r>
      <w:r w:rsidRPr="006A2ABA">
        <w:rPr>
          <w:rFonts w:ascii="Times New Roman" w:hAnsi="Times New Roman"/>
        </w:rPr>
        <w:t>un</w:t>
      </w:r>
      <w:r w:rsidR="002E48E9" w:rsidRPr="006A2ABA">
        <w:rPr>
          <w:rFonts w:ascii="Times New Roman" w:hAnsi="Times New Roman"/>
        </w:rPr>
        <w:t xml:space="preserve"> folleto </w:t>
      </w:r>
      <w:r w:rsidRPr="006A2ABA">
        <w:rPr>
          <w:rFonts w:ascii="Times New Roman" w:hAnsi="Times New Roman"/>
        </w:rPr>
        <w:t>que recogía</w:t>
      </w:r>
      <w:r w:rsidR="002E48E9" w:rsidRPr="006A2ABA">
        <w:rPr>
          <w:rFonts w:ascii="Times New Roman" w:hAnsi="Times New Roman"/>
        </w:rPr>
        <w:t xml:space="preserve"> dichas ruta </w:t>
      </w:r>
      <w:r w:rsidRPr="006A2ABA">
        <w:rPr>
          <w:rFonts w:ascii="Times New Roman" w:hAnsi="Times New Roman"/>
        </w:rPr>
        <w:t>y que actualmente se reparte</w:t>
      </w:r>
      <w:r w:rsidR="002E48E9" w:rsidRPr="006A2ABA">
        <w:rPr>
          <w:rFonts w:ascii="Times New Roman" w:hAnsi="Times New Roman"/>
        </w:rPr>
        <w:t xml:space="preserve"> en las oficinas de turismo y alojamientos del municipio.</w:t>
      </w:r>
    </w:p>
    <w:p w:rsidR="001610EC" w:rsidRPr="006A2ABA" w:rsidRDefault="00CB6218" w:rsidP="00923A90">
      <w:pPr>
        <w:jc w:val="both"/>
        <w:rPr>
          <w:rFonts w:ascii="Times New Roman" w:hAnsi="Times New Roman"/>
          <w:sz w:val="24"/>
          <w:szCs w:val="24"/>
        </w:rPr>
      </w:pPr>
      <w:r w:rsidRPr="006A2ABA">
        <w:rPr>
          <w:rFonts w:ascii="Times New Roman" w:hAnsi="Times New Roman"/>
          <w:sz w:val="32"/>
          <w:szCs w:val="32"/>
        </w:rPr>
        <w:t>P</w:t>
      </w:r>
      <w:r w:rsidR="00586180" w:rsidRPr="006A2ABA">
        <w:rPr>
          <w:rFonts w:ascii="Times New Roman" w:hAnsi="Times New Roman"/>
        </w:rPr>
        <w:t>or otra parte, con el fin de promover</w:t>
      </w:r>
      <w:r w:rsidR="009036F8" w:rsidRPr="006A2ABA">
        <w:rPr>
          <w:rFonts w:ascii="Times New Roman" w:hAnsi="Times New Roman"/>
        </w:rPr>
        <w:t xml:space="preserve"> la práctica de la </w:t>
      </w:r>
      <w:proofErr w:type="spellStart"/>
      <w:r w:rsidR="009036F8" w:rsidRPr="006A2ABA">
        <w:rPr>
          <w:rFonts w:ascii="Times New Roman" w:hAnsi="Times New Roman"/>
        </w:rPr>
        <w:t>btt</w:t>
      </w:r>
      <w:proofErr w:type="spellEnd"/>
      <w:r w:rsidR="009036F8" w:rsidRPr="006A2ABA">
        <w:rPr>
          <w:rFonts w:ascii="Times New Roman" w:hAnsi="Times New Roman"/>
        </w:rPr>
        <w:t xml:space="preserve"> en nuestro territorio decidimos organizar unos cursos de formación que a la vez informaran, concienciaran y sensibilizaran al ciclista con el medio natural, cultural y paisajístico de </w:t>
      </w:r>
      <w:proofErr w:type="spellStart"/>
      <w:r w:rsidR="009036F8" w:rsidRPr="006A2ABA">
        <w:rPr>
          <w:rFonts w:ascii="Times New Roman" w:hAnsi="Times New Roman"/>
        </w:rPr>
        <w:t>Sobrarbe</w:t>
      </w:r>
      <w:proofErr w:type="spellEnd"/>
      <w:r w:rsidR="009036F8" w:rsidRPr="006A2ABA">
        <w:rPr>
          <w:rFonts w:ascii="Times New Roman" w:hAnsi="Times New Roman"/>
        </w:rPr>
        <w:t xml:space="preserve">. Cada año son miles las personas que visitan nuestro territorio y tan importante es ofrecerles unas rutas de calidad y unos servicios adecuados a sus necesidades, como </w:t>
      </w:r>
      <w:r w:rsidR="00847107" w:rsidRPr="006A2ABA">
        <w:rPr>
          <w:rFonts w:ascii="Times New Roman" w:hAnsi="Times New Roman"/>
        </w:rPr>
        <w:t xml:space="preserve">educar y sensibilizar </w:t>
      </w:r>
      <w:r w:rsidR="00923A90" w:rsidRPr="006A2ABA">
        <w:rPr>
          <w:rFonts w:ascii="Times New Roman" w:hAnsi="Times New Roman"/>
        </w:rPr>
        <w:t xml:space="preserve">en el respeto al medio y los valores tradicionales de nuestro territorio. </w:t>
      </w:r>
      <w:r w:rsidRPr="006A2ABA">
        <w:rPr>
          <w:rFonts w:ascii="Times New Roman" w:hAnsi="Times New Roman"/>
        </w:rPr>
        <w:t xml:space="preserve">El fomento de la BTT, sea cual sea su edad, sexo o lugar de procedencia es sin duda una de las mayores motivaciones de tiene esta asociación, pues el disfrutar y conocer estas rutas y caminos fomenta, sin lugar a dudas, el respeto y el amor por nuestra tierra. </w:t>
      </w:r>
    </w:p>
    <w:p w:rsidR="00923A90" w:rsidRPr="006A2ABA" w:rsidRDefault="001610EC" w:rsidP="00923A90">
      <w:pPr>
        <w:jc w:val="both"/>
        <w:rPr>
          <w:rFonts w:ascii="Times New Roman" w:hAnsi="Times New Roman"/>
          <w:sz w:val="24"/>
          <w:szCs w:val="24"/>
        </w:rPr>
      </w:pPr>
      <w:r w:rsidRPr="006A2ABA">
        <w:rPr>
          <w:rFonts w:ascii="Times New Roman" w:hAnsi="Times New Roman"/>
          <w:sz w:val="32"/>
          <w:szCs w:val="32"/>
        </w:rPr>
        <w:t>D</w:t>
      </w:r>
      <w:r w:rsidR="00153715" w:rsidRPr="006A2ABA">
        <w:rPr>
          <w:rFonts w:ascii="Times New Roman" w:hAnsi="Times New Roman"/>
        </w:rPr>
        <w:t xml:space="preserve">ando un paso más en nuestra apuesta por impulsar un turismo sostenible a favor de la preservación del medio natural y cultural de </w:t>
      </w:r>
      <w:proofErr w:type="spellStart"/>
      <w:r w:rsidR="00153715" w:rsidRPr="006A2ABA">
        <w:rPr>
          <w:rFonts w:ascii="Times New Roman" w:hAnsi="Times New Roman"/>
        </w:rPr>
        <w:t>Sobrarbe</w:t>
      </w:r>
      <w:proofErr w:type="spellEnd"/>
      <w:r w:rsidR="00153715" w:rsidRPr="006A2ABA">
        <w:rPr>
          <w:rFonts w:ascii="Times New Roman" w:hAnsi="Times New Roman"/>
        </w:rPr>
        <w:t>,</w:t>
      </w:r>
      <w:r w:rsidR="00923A90" w:rsidRPr="006A2ABA">
        <w:rPr>
          <w:rFonts w:ascii="Times New Roman" w:hAnsi="Times New Roman"/>
        </w:rPr>
        <w:t xml:space="preserve"> </w:t>
      </w:r>
      <w:r w:rsidR="002F70A1" w:rsidRPr="006A2ABA">
        <w:rPr>
          <w:rFonts w:ascii="Times New Roman" w:hAnsi="Times New Roman"/>
        </w:rPr>
        <w:t>nos embarcamos en el que qu</w:t>
      </w:r>
      <w:r w:rsidR="00AC384C" w:rsidRPr="006A2ABA">
        <w:rPr>
          <w:rFonts w:ascii="Times New Roman" w:hAnsi="Times New Roman"/>
        </w:rPr>
        <w:t>i</w:t>
      </w:r>
      <w:r w:rsidR="002F70A1" w:rsidRPr="006A2ABA">
        <w:rPr>
          <w:rFonts w:ascii="Times New Roman" w:hAnsi="Times New Roman"/>
        </w:rPr>
        <w:t xml:space="preserve">zás sea el </w:t>
      </w:r>
      <w:r w:rsidR="002F70A1" w:rsidRPr="006A2ABA">
        <w:rPr>
          <w:rFonts w:ascii="Times New Roman" w:hAnsi="Times New Roman"/>
        </w:rPr>
        <w:lastRenderedPageBreak/>
        <w:t xml:space="preserve">proyecto más </w:t>
      </w:r>
      <w:r w:rsidR="00153715" w:rsidRPr="006A2ABA">
        <w:rPr>
          <w:rFonts w:ascii="Times New Roman" w:hAnsi="Times New Roman"/>
        </w:rPr>
        <w:t>ambicioso y</w:t>
      </w:r>
      <w:r w:rsidR="00AC384C" w:rsidRPr="006A2ABA">
        <w:rPr>
          <w:rFonts w:ascii="Times New Roman" w:hAnsi="Times New Roman"/>
        </w:rPr>
        <w:t xml:space="preserve"> </w:t>
      </w:r>
      <w:r w:rsidR="00153715" w:rsidRPr="006A2ABA">
        <w:rPr>
          <w:rFonts w:ascii="Times New Roman" w:hAnsi="Times New Roman"/>
        </w:rPr>
        <w:t xml:space="preserve">más </w:t>
      </w:r>
      <w:r w:rsidR="002F70A1" w:rsidRPr="006A2ABA">
        <w:rPr>
          <w:rFonts w:ascii="Times New Roman" w:hAnsi="Times New Roman"/>
        </w:rPr>
        <w:t>completo</w:t>
      </w:r>
      <w:r w:rsidR="00153715" w:rsidRPr="006A2ABA">
        <w:rPr>
          <w:rFonts w:ascii="Times New Roman" w:hAnsi="Times New Roman"/>
        </w:rPr>
        <w:t>:</w:t>
      </w:r>
      <w:r w:rsidR="00AC384C" w:rsidRPr="006A2ABA">
        <w:rPr>
          <w:rFonts w:ascii="Times New Roman" w:hAnsi="Times New Roman"/>
        </w:rPr>
        <w:t xml:space="preserve"> </w:t>
      </w:r>
      <w:r w:rsidR="00153715" w:rsidRPr="006A2ABA">
        <w:rPr>
          <w:rFonts w:ascii="Times New Roman" w:hAnsi="Times New Roman"/>
        </w:rPr>
        <w:t>c</w:t>
      </w:r>
      <w:r w:rsidR="00923A90" w:rsidRPr="006A2ABA">
        <w:rPr>
          <w:rFonts w:ascii="Times New Roman" w:hAnsi="Times New Roman"/>
        </w:rPr>
        <w:t xml:space="preserve">rear una </w:t>
      </w:r>
      <w:proofErr w:type="spellStart"/>
      <w:r w:rsidR="00923A90" w:rsidRPr="006A2ABA">
        <w:rPr>
          <w:rFonts w:ascii="Times New Roman" w:hAnsi="Times New Roman"/>
        </w:rPr>
        <w:t>app</w:t>
      </w:r>
      <w:proofErr w:type="spellEnd"/>
      <w:r w:rsidR="00153715" w:rsidRPr="006A2ABA">
        <w:rPr>
          <w:rFonts w:ascii="Times New Roman" w:hAnsi="Times New Roman"/>
        </w:rPr>
        <w:t xml:space="preserve"> de móvil</w:t>
      </w:r>
      <w:r w:rsidR="00923A90" w:rsidRPr="006A2ABA">
        <w:rPr>
          <w:rFonts w:ascii="Times New Roman" w:hAnsi="Times New Roman"/>
        </w:rPr>
        <w:t xml:space="preserve"> gratuita y un sistema de gestión que</w:t>
      </w:r>
      <w:r w:rsidR="00153715" w:rsidRPr="006A2ABA">
        <w:rPr>
          <w:rFonts w:ascii="Times New Roman" w:hAnsi="Times New Roman"/>
        </w:rPr>
        <w:t xml:space="preserve"> informe a los usuarios </w:t>
      </w:r>
      <w:r w:rsidR="00E637F1" w:rsidRPr="006A2ABA">
        <w:rPr>
          <w:rFonts w:ascii="Times New Roman" w:hAnsi="Times New Roman"/>
        </w:rPr>
        <w:t xml:space="preserve">de los caminos y rutas de </w:t>
      </w:r>
      <w:proofErr w:type="spellStart"/>
      <w:r w:rsidR="00E637F1" w:rsidRPr="006A2ABA">
        <w:rPr>
          <w:rFonts w:ascii="Times New Roman" w:hAnsi="Times New Roman"/>
        </w:rPr>
        <w:t>Sobrarbe</w:t>
      </w:r>
      <w:proofErr w:type="spellEnd"/>
      <w:r w:rsidR="00E637F1" w:rsidRPr="006A2ABA">
        <w:rPr>
          <w:rFonts w:ascii="Times New Roman" w:hAnsi="Times New Roman"/>
        </w:rPr>
        <w:t xml:space="preserve">, así como del estado en el que se encuentran y las posibles afecciones que pueda haber como las batidas de caza u otras incidencias. </w:t>
      </w:r>
      <w:r w:rsidR="00CC1B9A" w:rsidRPr="006A2ABA">
        <w:rPr>
          <w:rFonts w:ascii="Times New Roman" w:hAnsi="Times New Roman"/>
        </w:rPr>
        <w:t>Los principales objetivos son:</w:t>
      </w:r>
    </w:p>
    <w:p w:rsidR="00923A90" w:rsidRPr="006A2ABA" w:rsidRDefault="00923A90" w:rsidP="00923A9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6A2ABA">
        <w:rPr>
          <w:rFonts w:ascii="Times New Roman" w:hAnsi="Times New Roman" w:cs="Times New Roman"/>
        </w:rPr>
        <w:t xml:space="preserve">Fomentar un uso responsable y compartido de los caminos del </w:t>
      </w:r>
      <w:proofErr w:type="spellStart"/>
      <w:r w:rsidRPr="006A2ABA">
        <w:rPr>
          <w:rFonts w:ascii="Times New Roman" w:hAnsi="Times New Roman" w:cs="Times New Roman"/>
        </w:rPr>
        <w:t>Sobrarbe</w:t>
      </w:r>
      <w:proofErr w:type="spellEnd"/>
      <w:r w:rsidRPr="006A2ABA">
        <w:rPr>
          <w:rFonts w:ascii="Times New Roman" w:hAnsi="Times New Roman" w:cs="Times New Roman"/>
        </w:rPr>
        <w:t>: mantener los montes limpios y accesibles garantizando una seguridad mínima a los usuarios, conservar nuestro patrimonio natural, racionalizar su uso y afluencia para que no exista sobreexplotación.</w:t>
      </w:r>
    </w:p>
    <w:p w:rsidR="00923A90" w:rsidRPr="006A2ABA" w:rsidRDefault="00923A90" w:rsidP="00923A9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2ABA">
        <w:rPr>
          <w:rFonts w:ascii="Times New Roman" w:hAnsi="Times New Roman" w:cs="Times New Roman"/>
        </w:rPr>
        <w:t>Coordinación y entendimiento entre los diferentes actores que se mueven en el entorno natural (cotos de caza, Ayuntamientos, asociaciones deportivas, vecinales, clubs de montaña…)</w:t>
      </w:r>
    </w:p>
    <w:p w:rsidR="00923A90" w:rsidRPr="006A2ABA" w:rsidRDefault="00923A90" w:rsidP="00923A9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2ABA">
        <w:rPr>
          <w:rFonts w:ascii="Times New Roman" w:hAnsi="Times New Roman" w:cs="Times New Roman"/>
        </w:rPr>
        <w:t xml:space="preserve">Acercamiento al usuario con una información accesible, fiable y activa utilizando las nuevas tecnologías: </w:t>
      </w:r>
      <w:proofErr w:type="spellStart"/>
      <w:r w:rsidRPr="006A2ABA">
        <w:rPr>
          <w:rFonts w:ascii="Times New Roman" w:hAnsi="Times New Roman" w:cs="Times New Roman"/>
        </w:rPr>
        <w:t>app</w:t>
      </w:r>
      <w:proofErr w:type="spellEnd"/>
      <w:r w:rsidRPr="006A2ABA">
        <w:rPr>
          <w:rFonts w:ascii="Times New Roman" w:hAnsi="Times New Roman" w:cs="Times New Roman"/>
        </w:rPr>
        <w:t xml:space="preserve">. móvil y </w:t>
      </w:r>
      <w:proofErr w:type="spellStart"/>
      <w:r w:rsidRPr="006A2ABA">
        <w:rPr>
          <w:rFonts w:ascii="Times New Roman" w:hAnsi="Times New Roman" w:cs="Times New Roman"/>
        </w:rPr>
        <w:t>webç</w:t>
      </w:r>
      <w:proofErr w:type="spellEnd"/>
    </w:p>
    <w:p w:rsidR="00923A90" w:rsidRPr="006A2ABA" w:rsidRDefault="00923A90" w:rsidP="00923A9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2ABA">
        <w:rPr>
          <w:rFonts w:ascii="Times New Roman" w:hAnsi="Times New Roman" w:cs="Times New Roman"/>
        </w:rPr>
        <w:t>Garantizar la seguridad de todos los usuarios de los caminos</w:t>
      </w:r>
    </w:p>
    <w:p w:rsidR="00923A90" w:rsidRPr="006A2ABA" w:rsidRDefault="00923A90" w:rsidP="00923A9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2ABA">
        <w:rPr>
          <w:rFonts w:ascii="Times New Roman" w:hAnsi="Times New Roman" w:cs="Times New Roman"/>
        </w:rPr>
        <w:t>Involucrar y concienciar a los usuarios con un uso responsable y compartido de los senderos.</w:t>
      </w:r>
    </w:p>
    <w:p w:rsidR="00CC1B9A" w:rsidRPr="006A2ABA" w:rsidRDefault="00CC1B9A" w:rsidP="00CC1B9A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</w:rPr>
        <w:t xml:space="preserve">Este proyecto se está lleva a cabo en colaboración con la empresa Cervezas del </w:t>
      </w:r>
      <w:proofErr w:type="spellStart"/>
      <w:r w:rsidRPr="006A2ABA">
        <w:rPr>
          <w:rFonts w:ascii="Times New Roman" w:hAnsi="Times New Roman"/>
        </w:rPr>
        <w:t>Sobrarbe</w:t>
      </w:r>
      <w:proofErr w:type="spellEnd"/>
      <w:r w:rsidRPr="006A2ABA">
        <w:rPr>
          <w:rFonts w:ascii="Times New Roman" w:hAnsi="Times New Roman"/>
        </w:rPr>
        <w:t xml:space="preserve"> y ha sido aprobado en la convocatoria  de subvenciones del programa LEADER 2014-2020 para proyectos de cooperación gestionados por CEDESOR. </w:t>
      </w:r>
    </w:p>
    <w:p w:rsidR="005A4090" w:rsidRPr="006A2ABA" w:rsidRDefault="00CC1B9A" w:rsidP="006A2ABA">
      <w:pPr>
        <w:jc w:val="both"/>
        <w:rPr>
          <w:rFonts w:ascii="Times New Roman" w:hAnsi="Times New Roman"/>
        </w:rPr>
      </w:pPr>
      <w:r w:rsidRPr="006A2ABA">
        <w:rPr>
          <w:rFonts w:ascii="Times New Roman" w:hAnsi="Times New Roman"/>
        </w:rPr>
        <w:t xml:space="preserve">Actualmente </w:t>
      </w:r>
      <w:r w:rsidR="004F42E3" w:rsidRPr="006A2ABA">
        <w:rPr>
          <w:rFonts w:ascii="Times New Roman" w:hAnsi="Times New Roman"/>
        </w:rPr>
        <w:t>nos encontramos en la primera fase del proyecto, pero mientras tanto</w:t>
      </w:r>
      <w:r w:rsidR="00DC759F" w:rsidRPr="006A2ABA">
        <w:rPr>
          <w:rFonts w:ascii="Times New Roman" w:hAnsi="Times New Roman"/>
        </w:rPr>
        <w:t>,</w:t>
      </w:r>
      <w:r w:rsidR="004F42E3" w:rsidRPr="006A2ABA">
        <w:rPr>
          <w:rFonts w:ascii="Times New Roman" w:hAnsi="Times New Roman"/>
        </w:rPr>
        <w:t xml:space="preserve"> desde Zona </w:t>
      </w:r>
      <w:proofErr w:type="spellStart"/>
      <w:r w:rsidR="004F42E3" w:rsidRPr="006A2ABA">
        <w:rPr>
          <w:rFonts w:ascii="Times New Roman" w:hAnsi="Times New Roman"/>
        </w:rPr>
        <w:t>Zero</w:t>
      </w:r>
      <w:proofErr w:type="spellEnd"/>
      <w:r w:rsidR="00DC759F" w:rsidRPr="006A2ABA">
        <w:rPr>
          <w:rFonts w:ascii="Times New Roman" w:hAnsi="Times New Roman"/>
        </w:rPr>
        <w:t>,</w:t>
      </w:r>
      <w:r w:rsidR="004F42E3" w:rsidRPr="006A2ABA">
        <w:rPr>
          <w:rFonts w:ascii="Times New Roman" w:hAnsi="Times New Roman"/>
        </w:rPr>
        <w:t xml:space="preserve"> cada semana se contacta con los cotos de caza de la zona y se comunica a través de las redes sociales las rutas cerradas y afectadas. Un primer </w:t>
      </w:r>
      <w:proofErr w:type="gramStart"/>
      <w:r w:rsidR="004F42E3" w:rsidRPr="006A2ABA">
        <w:rPr>
          <w:rFonts w:ascii="Times New Roman" w:hAnsi="Times New Roman"/>
        </w:rPr>
        <w:t>paso</w:t>
      </w:r>
      <w:proofErr w:type="gramEnd"/>
      <w:r w:rsidR="004F42E3" w:rsidRPr="006A2ABA">
        <w:rPr>
          <w:rFonts w:ascii="Times New Roman" w:hAnsi="Times New Roman"/>
        </w:rPr>
        <w:t xml:space="preserve"> para lograr el entendimiento y abogar por el respeto.</w:t>
      </w:r>
    </w:p>
    <w:sectPr w:rsidR="005A4090" w:rsidRPr="006A2ABA" w:rsidSect="006A2ABA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22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2B" w:rsidRDefault="00022F2B" w:rsidP="002525FA">
      <w:pPr>
        <w:spacing w:after="0" w:line="240" w:lineRule="auto"/>
      </w:pPr>
      <w:r>
        <w:separator/>
      </w:r>
    </w:p>
  </w:endnote>
  <w:endnote w:type="continuationSeparator" w:id="0">
    <w:p w:rsidR="00022F2B" w:rsidRDefault="00022F2B" w:rsidP="002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1" w:rsidRPr="002525FA" w:rsidRDefault="002F70A1" w:rsidP="002525FA">
    <w:pPr>
      <w:pStyle w:val="Piedepgina"/>
      <w:jc w:val="center"/>
      <w:rPr>
        <w:color w:val="4D4D4D"/>
      </w:rPr>
    </w:pPr>
    <w:r w:rsidRPr="002525FA">
      <w:rPr>
        <w:color w:val="4D4D4D"/>
      </w:rPr>
      <w:t xml:space="preserve">Asociación Empresarial Zona </w:t>
    </w:r>
    <w:proofErr w:type="spellStart"/>
    <w:r w:rsidRPr="002525FA">
      <w:rPr>
        <w:color w:val="4D4D4D"/>
      </w:rPr>
      <w:t>Zero</w:t>
    </w:r>
    <w:proofErr w:type="spellEnd"/>
  </w:p>
  <w:p w:rsidR="002F70A1" w:rsidRPr="002525FA" w:rsidRDefault="002F70A1" w:rsidP="002525FA">
    <w:pPr>
      <w:pStyle w:val="Piedepgina"/>
      <w:jc w:val="center"/>
      <w:rPr>
        <w:color w:val="4D4D4D"/>
      </w:rPr>
    </w:pPr>
    <w:r w:rsidRPr="002525FA">
      <w:rPr>
        <w:color w:val="4D4D4D"/>
      </w:rPr>
      <w:t xml:space="preserve">Avda. </w:t>
    </w:r>
    <w:proofErr w:type="spellStart"/>
    <w:r w:rsidRPr="002525FA">
      <w:rPr>
        <w:color w:val="4D4D4D"/>
      </w:rPr>
      <w:t>Ordesa</w:t>
    </w:r>
    <w:proofErr w:type="spellEnd"/>
    <w:r w:rsidRPr="002525FA">
      <w:rPr>
        <w:color w:val="4D4D4D"/>
      </w:rPr>
      <w:t xml:space="preserve">, 5 22330 </w:t>
    </w:r>
    <w:proofErr w:type="spellStart"/>
    <w:r w:rsidRPr="002525FA">
      <w:rPr>
        <w:color w:val="4D4D4D"/>
      </w:rPr>
      <w:t>Aínsa</w:t>
    </w:r>
    <w:proofErr w:type="spellEnd"/>
    <w:r w:rsidRPr="002525FA">
      <w:rPr>
        <w:color w:val="4D4D4D"/>
      </w:rPr>
      <w:t xml:space="preserve"> (Huesca)</w:t>
    </w:r>
  </w:p>
  <w:p w:rsidR="002F70A1" w:rsidRPr="002525FA" w:rsidRDefault="00D83D67" w:rsidP="002525FA">
    <w:pPr>
      <w:pStyle w:val="Piedepgina"/>
      <w:jc w:val="center"/>
      <w:rPr>
        <w:color w:val="4D4D4D"/>
      </w:rPr>
    </w:pPr>
    <w:hyperlink r:id="rId1" w:history="1">
      <w:r w:rsidR="002F70A1" w:rsidRPr="002525FA">
        <w:rPr>
          <w:rStyle w:val="Hipervnculo"/>
          <w:color w:val="4D4D4D"/>
        </w:rPr>
        <w:t>www.bttpirineos.com</w:t>
      </w:r>
    </w:hyperlink>
  </w:p>
  <w:p w:rsidR="002F70A1" w:rsidRPr="002525FA" w:rsidRDefault="002F70A1" w:rsidP="002525FA">
    <w:pPr>
      <w:pStyle w:val="Piedepgina"/>
      <w:jc w:val="center"/>
      <w:rPr>
        <w:color w:val="4D4D4D"/>
      </w:rPr>
    </w:pPr>
    <w:r w:rsidRPr="002525FA">
      <w:rPr>
        <w:color w:val="4D4D4D"/>
      </w:rPr>
      <w:t>zonazerobtt@gmail.com</w:t>
    </w:r>
  </w:p>
  <w:p w:rsidR="002F70A1" w:rsidRPr="002525FA" w:rsidRDefault="002F70A1">
    <w:pPr>
      <w:pStyle w:val="Piedepgina"/>
      <w:rPr>
        <w:color w:val="4D4D4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BA" w:rsidRDefault="006A2ABA" w:rsidP="006A2ABA">
    <w:pPr>
      <w:pStyle w:val="Piedepgina"/>
      <w:jc w:val="center"/>
    </w:pPr>
    <w:r w:rsidRPr="006A2ABA">
      <w:rPr>
        <w:noProof/>
        <w:lang w:eastAsia="es-ES"/>
      </w:rPr>
      <w:drawing>
        <wp:inline distT="0" distB="0" distL="0" distR="0">
          <wp:extent cx="1195375" cy="962025"/>
          <wp:effectExtent l="19050" t="0" r="4775" b="0"/>
          <wp:docPr id="5" name="Imagen 1" descr="C:\Users\USUARIO\Documents\ZONA ZERO\Logos\Zona Zero\blanco pirine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ZONA ZERO\Logos\Zona Zero\blanco pirineo.tif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120" cy="984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ABA" w:rsidRDefault="006A2A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2B" w:rsidRDefault="00022F2B" w:rsidP="002525FA">
      <w:pPr>
        <w:spacing w:after="0" w:line="240" w:lineRule="auto"/>
      </w:pPr>
      <w:r>
        <w:separator/>
      </w:r>
    </w:p>
  </w:footnote>
  <w:footnote w:type="continuationSeparator" w:id="0">
    <w:p w:rsidR="00022F2B" w:rsidRDefault="00022F2B" w:rsidP="0025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1" w:rsidRDefault="002F70A1" w:rsidP="00627090">
    <w:pPr>
      <w:pStyle w:val="Encabezado"/>
      <w:ind w:left="-284"/>
    </w:pPr>
    <w:r>
      <w:rPr>
        <w:noProof/>
        <w:lang w:eastAsia="es-ES"/>
      </w:rPr>
      <w:drawing>
        <wp:inline distT="0" distB="0" distL="0" distR="0">
          <wp:extent cx="1112528" cy="895350"/>
          <wp:effectExtent l="19050" t="0" r="0" b="0"/>
          <wp:docPr id="3" name="Imagen 1" descr="C:\Users\USUARIO\Documents\ZONA ZERO\Logos\Zona Zero\blanco pirine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ZONA ZERO\Logos\Zona Zero\blanco pirineo.tif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11" cy="89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0A1" w:rsidRDefault="002F70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C18"/>
    <w:multiLevelType w:val="hybridMultilevel"/>
    <w:tmpl w:val="07442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989"/>
    <w:multiLevelType w:val="hybridMultilevel"/>
    <w:tmpl w:val="EEB8C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83F"/>
    <w:multiLevelType w:val="hybridMultilevel"/>
    <w:tmpl w:val="793EB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5E94"/>
    <w:multiLevelType w:val="hybridMultilevel"/>
    <w:tmpl w:val="8CF64A4A"/>
    <w:lvl w:ilvl="0" w:tplc="CA98D0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9677CC"/>
    <w:multiLevelType w:val="hybridMultilevel"/>
    <w:tmpl w:val="457E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A264A"/>
    <w:rsid w:val="00022CD3"/>
    <w:rsid w:val="00022F2B"/>
    <w:rsid w:val="00030EB8"/>
    <w:rsid w:val="00094619"/>
    <w:rsid w:val="000A3094"/>
    <w:rsid w:val="000A7263"/>
    <w:rsid w:val="000C1032"/>
    <w:rsid w:val="00147F72"/>
    <w:rsid w:val="00153715"/>
    <w:rsid w:val="001610EC"/>
    <w:rsid w:val="00186CF2"/>
    <w:rsid w:val="00193576"/>
    <w:rsid w:val="0022267B"/>
    <w:rsid w:val="002368DC"/>
    <w:rsid w:val="002525FA"/>
    <w:rsid w:val="00292845"/>
    <w:rsid w:val="002944D6"/>
    <w:rsid w:val="002B5F82"/>
    <w:rsid w:val="002E48E9"/>
    <w:rsid w:val="002F06AC"/>
    <w:rsid w:val="002F3E47"/>
    <w:rsid w:val="002F45B8"/>
    <w:rsid w:val="002F70A1"/>
    <w:rsid w:val="0035691D"/>
    <w:rsid w:val="003B7E86"/>
    <w:rsid w:val="003E6566"/>
    <w:rsid w:val="00423639"/>
    <w:rsid w:val="0044692E"/>
    <w:rsid w:val="004871E8"/>
    <w:rsid w:val="00487CB7"/>
    <w:rsid w:val="004F42E3"/>
    <w:rsid w:val="00507A19"/>
    <w:rsid w:val="00514301"/>
    <w:rsid w:val="005427EC"/>
    <w:rsid w:val="00565E7B"/>
    <w:rsid w:val="00567F60"/>
    <w:rsid w:val="00571FC7"/>
    <w:rsid w:val="00586180"/>
    <w:rsid w:val="005918F4"/>
    <w:rsid w:val="005A4090"/>
    <w:rsid w:val="005D6DFC"/>
    <w:rsid w:val="005E27F5"/>
    <w:rsid w:val="005F17C8"/>
    <w:rsid w:val="00601F5D"/>
    <w:rsid w:val="00605D00"/>
    <w:rsid w:val="00612E6E"/>
    <w:rsid w:val="006172A3"/>
    <w:rsid w:val="00627090"/>
    <w:rsid w:val="00632E35"/>
    <w:rsid w:val="006408FE"/>
    <w:rsid w:val="006543F5"/>
    <w:rsid w:val="00694BA1"/>
    <w:rsid w:val="006A264A"/>
    <w:rsid w:val="006A2ABA"/>
    <w:rsid w:val="006B45A0"/>
    <w:rsid w:val="006F545E"/>
    <w:rsid w:val="00737D84"/>
    <w:rsid w:val="00751278"/>
    <w:rsid w:val="0075646E"/>
    <w:rsid w:val="0076525D"/>
    <w:rsid w:val="00783293"/>
    <w:rsid w:val="00792CE4"/>
    <w:rsid w:val="007B0317"/>
    <w:rsid w:val="007B28E3"/>
    <w:rsid w:val="007C52FD"/>
    <w:rsid w:val="00800784"/>
    <w:rsid w:val="00847107"/>
    <w:rsid w:val="009036F8"/>
    <w:rsid w:val="00923A90"/>
    <w:rsid w:val="00942B0F"/>
    <w:rsid w:val="00953E8D"/>
    <w:rsid w:val="00962EBC"/>
    <w:rsid w:val="00970C35"/>
    <w:rsid w:val="00981EA3"/>
    <w:rsid w:val="009B3ABA"/>
    <w:rsid w:val="00A102FC"/>
    <w:rsid w:val="00A57EB2"/>
    <w:rsid w:val="00A70378"/>
    <w:rsid w:val="00AC384C"/>
    <w:rsid w:val="00AF17C6"/>
    <w:rsid w:val="00B0475B"/>
    <w:rsid w:val="00B20693"/>
    <w:rsid w:val="00B3225E"/>
    <w:rsid w:val="00B568E5"/>
    <w:rsid w:val="00B66A07"/>
    <w:rsid w:val="00B93517"/>
    <w:rsid w:val="00BC7278"/>
    <w:rsid w:val="00BD41BB"/>
    <w:rsid w:val="00C14E60"/>
    <w:rsid w:val="00C27ED4"/>
    <w:rsid w:val="00C47647"/>
    <w:rsid w:val="00C61294"/>
    <w:rsid w:val="00CA18E5"/>
    <w:rsid w:val="00CB6218"/>
    <w:rsid w:val="00CC1B9A"/>
    <w:rsid w:val="00CC7E7F"/>
    <w:rsid w:val="00CD66C6"/>
    <w:rsid w:val="00D01C07"/>
    <w:rsid w:val="00D24CD3"/>
    <w:rsid w:val="00D83D67"/>
    <w:rsid w:val="00DA0265"/>
    <w:rsid w:val="00DA6E44"/>
    <w:rsid w:val="00DC759F"/>
    <w:rsid w:val="00DE1618"/>
    <w:rsid w:val="00E3062A"/>
    <w:rsid w:val="00E637F1"/>
    <w:rsid w:val="00E93B4D"/>
    <w:rsid w:val="00E952EF"/>
    <w:rsid w:val="00EE4FD7"/>
    <w:rsid w:val="00F0126D"/>
    <w:rsid w:val="00F45AD4"/>
    <w:rsid w:val="00F72E78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27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0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F8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17C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F17C6"/>
  </w:style>
  <w:style w:type="paragraph" w:styleId="Encabezado">
    <w:name w:val="header"/>
    <w:basedOn w:val="Normal"/>
    <w:link w:val="EncabezadoCar"/>
    <w:uiPriority w:val="99"/>
    <w:unhideWhenUsed/>
    <w:rsid w:val="0025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5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5F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62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F17C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7B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03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461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46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4619"/>
    <w:rPr>
      <w:vertAlign w:val="superscript"/>
    </w:rPr>
  </w:style>
  <w:style w:type="paragraph" w:styleId="Sinespaciado">
    <w:name w:val="No Spacing"/>
    <w:link w:val="SinespaciadoCar"/>
    <w:uiPriority w:val="1"/>
    <w:qFormat/>
    <w:rsid w:val="006A2AB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2A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tpirineo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[Seleccionar fecha]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ZONA ZERO: LA APUESTA POR EL TURISMO SOSTENIBLE</vt:lpstr>
    </vt:vector>
  </TitlesOfParts>
  <Company>ASOCIACIÓN EMPRESARIAL ZONA ZERO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ZERO: LA APUESTA POR EL TURISMO SOSTENIBLE</dc:title>
  <dc:creator>2016</dc:creator>
  <cp:lastModifiedBy>HP</cp:lastModifiedBy>
  <cp:revision>2</cp:revision>
  <dcterms:created xsi:type="dcterms:W3CDTF">2017-04-23T07:55:00Z</dcterms:created>
  <dcterms:modified xsi:type="dcterms:W3CDTF">2017-04-23T07:55:00Z</dcterms:modified>
</cp:coreProperties>
</file>